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C2BA2" w14:textId="2E04DE6D" w:rsidR="00C66A0E" w:rsidRPr="00C66A0E" w:rsidRDefault="00C66A0E" w:rsidP="00513F70">
      <w:pPr>
        <w:jc w:val="both"/>
        <w:rPr>
          <w:rFonts w:ascii="Calibri" w:hAnsi="Calibri"/>
          <w:color w:val="000000"/>
          <w:sz w:val="40"/>
          <w:szCs w:val="40"/>
        </w:rPr>
      </w:pPr>
      <w:r>
        <w:rPr>
          <w:rFonts w:ascii="Calibri" w:hAnsi="Calibri"/>
          <w:color w:val="000000"/>
        </w:rPr>
        <w:t xml:space="preserve">                               </w:t>
      </w:r>
      <w:r w:rsidRPr="00C66A0E">
        <w:rPr>
          <w:rFonts w:ascii="Calibri" w:hAnsi="Calibri"/>
          <w:color w:val="000000"/>
          <w:sz w:val="40"/>
          <w:szCs w:val="40"/>
        </w:rPr>
        <w:t>Short biography of Mr. Moncef Ziani</w:t>
      </w:r>
    </w:p>
    <w:p w14:paraId="2755FE56" w14:textId="77777777" w:rsidR="00C66A0E" w:rsidRDefault="00C66A0E" w:rsidP="00513F70">
      <w:pPr>
        <w:jc w:val="both"/>
        <w:rPr>
          <w:rFonts w:ascii="Calibri" w:hAnsi="Calibri"/>
          <w:color w:val="000000"/>
        </w:rPr>
      </w:pPr>
    </w:p>
    <w:p w14:paraId="25401CCA" w14:textId="77777777" w:rsidR="00C66A0E" w:rsidRDefault="00C66A0E" w:rsidP="00513F70">
      <w:pPr>
        <w:jc w:val="both"/>
        <w:rPr>
          <w:rFonts w:ascii="Calibri" w:hAnsi="Calibri"/>
          <w:color w:val="000000"/>
        </w:rPr>
      </w:pPr>
    </w:p>
    <w:p w14:paraId="030F0DE1" w14:textId="290AFAB1" w:rsidR="00513F70" w:rsidRDefault="00F62F8B" w:rsidP="00513F70">
      <w:pPr>
        <w:jc w:val="both"/>
        <w:rPr>
          <w:rFonts w:ascii="Calibri" w:hAnsi="Calibri"/>
          <w:color w:val="000000"/>
          <w:bdr w:val="none" w:sz="0" w:space="0" w:color="auto" w:frame="1"/>
        </w:rPr>
      </w:pPr>
      <w:r>
        <w:rPr>
          <w:rFonts w:ascii="Calibri" w:hAnsi="Calibri"/>
          <w:color w:val="000000"/>
        </w:rPr>
        <w:t>Engineer</w:t>
      </w:r>
      <w:r w:rsidR="00513F70">
        <w:rPr>
          <w:rFonts w:ascii="Calibri" w:hAnsi="Calibri"/>
          <w:color w:val="000000"/>
        </w:rPr>
        <w:t xml:space="preserve"> Moncef Ziani </w:t>
      </w:r>
      <w:r>
        <w:rPr>
          <w:rFonts w:ascii="Calibri" w:hAnsi="Calibri"/>
          <w:color w:val="000000"/>
        </w:rPr>
        <w:t xml:space="preserve">is </w:t>
      </w:r>
      <w:r w:rsidR="00513F70">
        <w:rPr>
          <w:rFonts w:ascii="Calibri" w:hAnsi="Calibri"/>
          <w:color w:val="000000"/>
          <w:bdr w:val="none" w:sz="0" w:space="0" w:color="auto" w:frame="1"/>
        </w:rPr>
        <w:t>an international independent consultant in projects development and international procurement</w:t>
      </w:r>
      <w:r>
        <w:rPr>
          <w:rFonts w:ascii="Calibri" w:hAnsi="Calibri"/>
          <w:color w:val="000000"/>
          <w:bdr w:val="none" w:sz="0" w:space="0" w:color="auto" w:frame="1"/>
        </w:rPr>
        <w:t xml:space="preserve"> with 40 </w:t>
      </w:r>
      <w:proofErr w:type="spellStart"/>
      <w:r>
        <w:rPr>
          <w:rFonts w:ascii="Calibri" w:hAnsi="Calibri"/>
          <w:color w:val="000000"/>
          <w:bdr w:val="none" w:sz="0" w:space="0" w:color="auto" w:frame="1"/>
        </w:rPr>
        <w:t>years experience</w:t>
      </w:r>
      <w:proofErr w:type="spellEnd"/>
      <w:r>
        <w:rPr>
          <w:rFonts w:ascii="Calibri" w:hAnsi="Calibri"/>
          <w:color w:val="000000"/>
          <w:bdr w:val="none" w:sz="0" w:space="0" w:color="auto" w:frame="1"/>
        </w:rPr>
        <w:t xml:space="preserve"> in the engineering sector.</w:t>
      </w:r>
    </w:p>
    <w:p w14:paraId="14A5E8E8" w14:textId="77777777" w:rsidR="00F62F8B" w:rsidRPr="00F62F8B" w:rsidRDefault="00F62F8B" w:rsidP="00513F70">
      <w:pPr>
        <w:jc w:val="both"/>
        <w:rPr>
          <w:rFonts w:ascii="Calibri" w:hAnsi="Calibri"/>
          <w:color w:val="000000"/>
          <w:bdr w:val="none" w:sz="0" w:space="0" w:color="auto" w:frame="1"/>
        </w:rPr>
      </w:pPr>
    </w:p>
    <w:p w14:paraId="13795538" w14:textId="223F5FD5" w:rsidR="00513F70" w:rsidRDefault="00513F70" w:rsidP="00513F70">
      <w:pPr>
        <w:pStyle w:val="PrformatHTML"/>
        <w:shd w:val="clear" w:color="auto" w:fill="FFFFFF"/>
        <w:jc w:val="both"/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>Mr</w:t>
      </w:r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>.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>Ziani is a member of the Moroccan Economic, Social and Environmental Council</w:t>
      </w:r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 xml:space="preserve">, member of the National Public Procurement Committee and </w:t>
      </w:r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>Vice</w:t>
      </w:r>
      <w:r w:rsidR="00C66A0E"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>-</w:t>
      </w:r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>President of FCIC</w:t>
      </w:r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 xml:space="preserve"> (Federation of Consultants from Islamic Countries).</w:t>
      </w:r>
    </w:p>
    <w:p w14:paraId="5CE83A96" w14:textId="77777777" w:rsidR="00513F70" w:rsidRDefault="00513F70" w:rsidP="00513F70">
      <w:pPr>
        <w:pStyle w:val="PrformatHTML"/>
        <w:shd w:val="clear" w:color="auto" w:fill="FFFFFF"/>
        <w:jc w:val="both"/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</w:pPr>
    </w:p>
    <w:p w14:paraId="368A3CF1" w14:textId="20356923" w:rsidR="00F62F8B" w:rsidRDefault="00513F70" w:rsidP="00F62F8B">
      <w:pPr>
        <w:jc w:val="both"/>
        <w:rPr>
          <w:rFonts w:ascii="Calibri" w:hAnsi="Calibri"/>
          <w:color w:val="000000"/>
          <w:bdr w:val="none" w:sz="0" w:space="0" w:color="auto" w:frame="1"/>
        </w:rPr>
      </w:pPr>
      <w:r>
        <w:rPr>
          <w:rFonts w:ascii="Calibri" w:hAnsi="Calibri"/>
          <w:color w:val="000000"/>
          <w:bdr w:val="none" w:sz="0" w:space="0" w:color="auto" w:frame="1"/>
        </w:rPr>
        <w:t xml:space="preserve"> </w:t>
      </w:r>
      <w:r w:rsidR="00F62F8B">
        <w:rPr>
          <w:rFonts w:ascii="Calibri" w:hAnsi="Calibri"/>
          <w:color w:val="000000"/>
          <w:bdr w:val="none" w:sz="0" w:space="0" w:color="auto" w:frame="1"/>
        </w:rPr>
        <w:t xml:space="preserve">He is </w:t>
      </w:r>
      <w:r>
        <w:rPr>
          <w:rFonts w:ascii="Calibri" w:hAnsi="Calibri"/>
          <w:color w:val="000000"/>
          <w:bdr w:val="none" w:sz="0" w:space="0" w:color="auto" w:frame="1"/>
        </w:rPr>
        <w:t>Past Vice</w:t>
      </w:r>
      <w:r w:rsidR="00F62F8B">
        <w:rPr>
          <w:rFonts w:ascii="Calibri" w:hAnsi="Calibri"/>
          <w:color w:val="000000"/>
          <w:bdr w:val="none" w:sz="0" w:space="0" w:color="auto" w:frame="1"/>
        </w:rPr>
        <w:t>-</w:t>
      </w:r>
      <w:r>
        <w:rPr>
          <w:rFonts w:ascii="Calibri" w:hAnsi="Calibri"/>
          <w:color w:val="000000"/>
          <w:bdr w:val="none" w:sz="0" w:space="0" w:color="auto" w:frame="1"/>
        </w:rPr>
        <w:t>President</w:t>
      </w:r>
      <w:r w:rsidR="00C66A0E">
        <w:rPr>
          <w:rFonts w:ascii="Calibri" w:hAnsi="Calibri"/>
          <w:color w:val="000000"/>
          <w:bdr w:val="none" w:sz="0" w:space="0" w:color="auto" w:frame="1"/>
        </w:rPr>
        <w:t xml:space="preserve"> of FIDIC</w:t>
      </w:r>
      <w:r>
        <w:rPr>
          <w:rFonts w:ascii="Calibri" w:hAnsi="Calibri"/>
          <w:color w:val="000000"/>
          <w:bdr w:val="none" w:sz="0" w:space="0" w:color="auto" w:frame="1"/>
        </w:rPr>
        <w:t>, Past Member of GAMA Executive Committee and Past President of the Moroccan Federation of Consulting and Engineering (FMCI-Morocco).</w:t>
      </w:r>
    </w:p>
    <w:p w14:paraId="47124E0E" w14:textId="77777777" w:rsidR="00F62F8B" w:rsidRDefault="00F62F8B" w:rsidP="00F62F8B">
      <w:pPr>
        <w:jc w:val="both"/>
        <w:rPr>
          <w:rFonts w:ascii="Calibri" w:hAnsi="Calibri"/>
          <w:color w:val="000000"/>
          <w:bdr w:val="none" w:sz="0" w:space="0" w:color="auto" w:frame="1"/>
        </w:rPr>
      </w:pPr>
    </w:p>
    <w:p w14:paraId="1ADFBBB1" w14:textId="581C3D63" w:rsidR="00F62F8B" w:rsidRDefault="00F62F8B" w:rsidP="00F62F8B">
      <w:pPr>
        <w:jc w:val="both"/>
        <w:rPr>
          <w:rFonts w:ascii="Calibri" w:hAnsi="Calibri"/>
          <w:color w:val="000000"/>
        </w:rPr>
      </w:pPr>
      <w:r w:rsidRPr="00F62F8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Mr. Ziani is the former CEO of CID, a multidisciplinary engineering firm operating in civil engineering, buildings,</w:t>
      </w:r>
      <w:r>
        <w:rPr>
          <w:rFonts w:ascii="Calibri" w:hAnsi="Calibri"/>
          <w:color w:val="000000"/>
        </w:rPr>
        <w:t xml:space="preserve"> </w:t>
      </w:r>
      <w:proofErr w:type="gramStart"/>
      <w:r>
        <w:rPr>
          <w:rFonts w:ascii="Calibri" w:hAnsi="Calibri"/>
          <w:color w:val="000000"/>
        </w:rPr>
        <w:t>transport</w:t>
      </w:r>
      <w:r>
        <w:rPr>
          <w:rFonts w:ascii="Calibri" w:hAnsi="Calibri"/>
          <w:color w:val="000000"/>
        </w:rPr>
        <w:t>ation</w:t>
      </w:r>
      <w:proofErr w:type="gramEnd"/>
      <w:r>
        <w:rPr>
          <w:rFonts w:ascii="Calibri" w:hAnsi="Calibri"/>
          <w:color w:val="000000"/>
        </w:rPr>
        <w:t xml:space="preserve"> and hydraulic projects. Based in Morocco, CID in the largest Moroccan consulting company with a staff of 400 engineers &amp; technicians, operating in Africa and in the Middle East.</w:t>
      </w:r>
    </w:p>
    <w:p w14:paraId="16F8CFBE" w14:textId="77777777" w:rsidR="00513F70" w:rsidRDefault="00513F70" w:rsidP="00513F70">
      <w:pPr>
        <w:pStyle w:val="PrformatHTML"/>
        <w:shd w:val="clear" w:color="auto" w:fill="FFFFFF"/>
        <w:jc w:val="both"/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</w:pPr>
    </w:p>
    <w:p w14:paraId="410F8011" w14:textId="77777777" w:rsidR="00513F70" w:rsidRDefault="00513F70" w:rsidP="00513F70">
      <w:pPr>
        <w:pStyle w:val="PrformatHTML"/>
        <w:shd w:val="clear" w:color="auto" w:fill="FFFFFF"/>
        <w:jc w:val="both"/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</w:pPr>
    </w:p>
    <w:p w14:paraId="0AB0F5C1" w14:textId="77777777" w:rsidR="00513F70" w:rsidRDefault="00513F70" w:rsidP="00513F70">
      <w:pPr>
        <w:pStyle w:val="PrformatHTML"/>
        <w:shd w:val="clear" w:color="auto" w:fill="FFFFFF"/>
        <w:jc w:val="both"/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</w:pPr>
      <w:proofErr w:type="gramStart"/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>Contact :</w:t>
      </w:r>
      <w:proofErr w:type="gramEnd"/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hyperlink r:id="rId4" w:history="1">
        <w:r>
          <w:rPr>
            <w:rStyle w:val="Lienhypertexte"/>
            <w:rFonts w:ascii="Calibri" w:eastAsia="Arial Unicode MS" w:hAnsi="Calibri" w:cs="Times New Roman"/>
            <w:sz w:val="24"/>
            <w:szCs w:val="24"/>
            <w:bdr w:val="none" w:sz="0" w:space="0" w:color="auto" w:frame="1"/>
          </w:rPr>
          <w:t>moziani@yahoo.fr</w:t>
        </w:r>
      </w:hyperlink>
    </w:p>
    <w:p w14:paraId="41D09DF7" w14:textId="77777777" w:rsidR="00513F70" w:rsidRDefault="00513F70" w:rsidP="00513F70">
      <w:pPr>
        <w:pStyle w:val="PrformatHTML"/>
        <w:shd w:val="clear" w:color="auto" w:fill="FFFFFF"/>
        <w:jc w:val="both"/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</w:pPr>
      <w:proofErr w:type="gramStart"/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>Mobile :</w:t>
      </w:r>
      <w:proofErr w:type="gramEnd"/>
      <w:r>
        <w:rPr>
          <w:rFonts w:ascii="Calibri" w:eastAsia="Arial Unicode MS" w:hAnsi="Calibri" w:cs="Times New Roman"/>
          <w:color w:val="000000"/>
          <w:sz w:val="24"/>
          <w:szCs w:val="24"/>
          <w:bdr w:val="none" w:sz="0" w:space="0" w:color="auto" w:frame="1"/>
        </w:rPr>
        <w:t xml:space="preserve"> +212 661137094</w:t>
      </w:r>
    </w:p>
    <w:p w14:paraId="67733AEE" w14:textId="77777777" w:rsidR="007D5759" w:rsidRDefault="007D5759"/>
    <w:sectPr w:rsidR="007D5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70"/>
    <w:rsid w:val="00513F70"/>
    <w:rsid w:val="007D5759"/>
    <w:rsid w:val="00C66A0E"/>
    <w:rsid w:val="00F6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A976E"/>
  <w15:chartTrackingRefBased/>
  <w15:docId w15:val="{0C7AED95-C5B6-4D7B-A9F5-CBFA7BF8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F70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513F70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13F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13F70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ziani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Moncef Ziani</dc:creator>
  <cp:keywords/>
  <dc:description/>
  <cp:lastModifiedBy>Moncef Ziani</cp:lastModifiedBy>
  <cp:revision>1</cp:revision>
  <dcterms:created xsi:type="dcterms:W3CDTF">2021-04-07T08:29:00Z</dcterms:created>
  <dcterms:modified xsi:type="dcterms:W3CDTF">2021-04-07T08:56:00Z</dcterms:modified>
</cp:coreProperties>
</file>